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EF6B4A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54371D" w:rsidRPr="0054371D">
            <w:rPr>
              <w:rFonts w:ascii="Arial" w:hAnsi="Arial" w:cs="Arial"/>
              <w:b/>
              <w:kern w:val="0"/>
              <w:sz w:val="20"/>
              <w:szCs w:val="20"/>
              <w14:ligatures w14:val="none"/>
            </w:rPr>
            <w:t>(2025-ESO-1445) SKAIČIUOJAMŲJŲ ELEKTROS APKROVŲ NUSTATYMO METODIKOS ATNAUJINIMO PASLAUGA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1CAD165A"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54371D">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7013D076" w14:textId="77777777" w:rsidR="000232F1" w:rsidRDefault="000232F1" w:rsidP="000232F1">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 IR ATITIKTĮ KVALIFIKACIJOS REIKALAVIMAMS</w:t>
      </w:r>
    </w:p>
    <w:p w14:paraId="43311FC0" w14:textId="77777777" w:rsidR="000232F1" w:rsidRDefault="000232F1" w:rsidP="000232F1">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 </w:t>
      </w:r>
    </w:p>
    <w:p w14:paraId="4E9BDD58" w14:textId="77777777" w:rsidR="000232F1" w:rsidRPr="00AA1742" w:rsidRDefault="000232F1" w:rsidP="000232F1">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 </w:t>
      </w:r>
    </w:p>
    <w:p w14:paraId="4C875594" w14:textId="77777777" w:rsidR="000232F1" w:rsidRPr="00AA1742" w:rsidRDefault="000232F1" w:rsidP="000232F1">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7EEAFC15" w14:textId="77777777" w:rsidR="000232F1" w:rsidRDefault="000232F1" w:rsidP="000232F1">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0232F1" w:rsidRPr="00902910" w14:paraId="34CDDD59" w14:textId="77777777" w:rsidTr="00FE4353">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D5B25C" w14:textId="77777777" w:rsidR="000232F1" w:rsidRPr="00902910" w:rsidRDefault="000232F1" w:rsidP="00FE4353">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C28294B"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2BC51317"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427A221C"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627B7452"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52A5A10"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0232F1" w:rsidRPr="00902910" w14:paraId="7D12E7B1" w14:textId="77777777" w:rsidTr="00FE4353">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58B16863"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28FE7BA0"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45D984EA"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4CCCC0A"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FBC7CF6"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0232F1" w:rsidRPr="00902910" w14:paraId="75DFAE68" w14:textId="77777777" w:rsidTr="00FE4353">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94F7B18"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932230E"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377BA08"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328BEF7"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D32DF86"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3B5F0B3"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0232F1" w:rsidRPr="00902910" w14:paraId="307D28C6" w14:textId="77777777" w:rsidTr="00FE4353">
        <w:trPr>
          <w:trHeight w:val="514"/>
        </w:trPr>
        <w:tc>
          <w:tcPr>
            <w:tcW w:w="829" w:type="dxa"/>
            <w:tcBorders>
              <w:top w:val="single" w:sz="6" w:space="0" w:color="auto"/>
              <w:left w:val="single" w:sz="6" w:space="0" w:color="auto"/>
              <w:bottom w:val="single" w:sz="6" w:space="0" w:color="auto"/>
              <w:right w:val="single" w:sz="6" w:space="0" w:color="auto"/>
            </w:tcBorders>
            <w:hideMark/>
          </w:tcPr>
          <w:p w14:paraId="2132D281" w14:textId="77777777" w:rsidR="000232F1" w:rsidRPr="00902910" w:rsidRDefault="000232F1" w:rsidP="000232F1">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C2691E"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5C8601E653434AA5AFBB65F6EB3AA071"/>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Pr="00A26B6A">
                  <w:rPr>
                    <w:rFonts w:ascii="Arial" w:hAnsi="Arial" w:cs="Arial"/>
                    <w:color w:val="FF0000"/>
                    <w:sz w:val="20"/>
                    <w:szCs w:val="20"/>
                  </w:rPr>
                  <w:t>[Pasirinkite]</w:t>
                </w:r>
              </w:sdtContent>
            </w:sdt>
            <w:r w:rsidRPr="00902910">
              <w:rPr>
                <w:rFonts w:ascii="Arial" w:eastAsia="Times New Roman" w:hAnsi="Arial" w:cs="Arial"/>
                <w:b/>
                <w:bCs/>
                <w:kern w:val="0"/>
                <w:sz w:val="20"/>
                <w:szCs w:val="20"/>
                <w:lang w:eastAsia="lt-LT"/>
                <w14:ligatures w14:val="none"/>
              </w:rPr>
              <w:t xml:space="preserve"> </w:t>
            </w:r>
            <w:r w:rsidRPr="00902910">
              <w:rPr>
                <w:rFonts w:ascii="Arial" w:eastAsia="Times New Roman" w:hAnsi="Arial" w:cs="Arial"/>
                <w:i/>
                <w:iCs/>
                <w:kern w:val="0"/>
                <w:sz w:val="20"/>
                <w:szCs w:val="20"/>
                <w:lang w:eastAsia="lt-LT"/>
                <w14:ligatures w14:val="none"/>
              </w:rPr>
              <w:t>Pavadini</w:t>
            </w:r>
            <w:r>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E477DF5"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7B82CF2"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0FA10D05"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0232F1" w:rsidRPr="00902910" w14:paraId="4A31044F" w14:textId="77777777" w:rsidTr="00FE4353">
        <w:trPr>
          <w:trHeight w:val="514"/>
        </w:trPr>
        <w:tc>
          <w:tcPr>
            <w:tcW w:w="829" w:type="dxa"/>
            <w:tcBorders>
              <w:top w:val="single" w:sz="6" w:space="0" w:color="auto"/>
              <w:left w:val="single" w:sz="6" w:space="0" w:color="auto"/>
              <w:bottom w:val="single" w:sz="6" w:space="0" w:color="auto"/>
              <w:right w:val="single" w:sz="6" w:space="0" w:color="auto"/>
            </w:tcBorders>
            <w:hideMark/>
          </w:tcPr>
          <w:p w14:paraId="4C91F0FF" w14:textId="77777777" w:rsidR="000232F1" w:rsidRPr="00902910" w:rsidRDefault="000232F1" w:rsidP="000232F1">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15D741E7"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208ACABC002443ABA8F3D136D42395C7"/>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Pr="00A26B6A">
                  <w:rPr>
                    <w:rFonts w:ascii="Arial" w:hAnsi="Arial" w:cs="Arial"/>
                    <w:color w:val="FF0000"/>
                    <w:sz w:val="20"/>
                    <w:szCs w:val="20"/>
                  </w:rPr>
                  <w:t>[Pasirinkite]</w:t>
                </w:r>
              </w:sdtContent>
            </w:sdt>
            <w:r w:rsidRPr="00902910">
              <w:rPr>
                <w:rFonts w:ascii="Arial" w:eastAsia="Times New Roman" w:hAnsi="Arial" w:cs="Arial"/>
                <w:b/>
                <w:bCs/>
                <w:kern w:val="0"/>
                <w:sz w:val="20"/>
                <w:szCs w:val="20"/>
                <w:lang w:eastAsia="lt-LT"/>
                <w14:ligatures w14:val="none"/>
              </w:rPr>
              <w:t xml:space="preserve"> </w:t>
            </w:r>
            <w:r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E07F788"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2B01A97"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08F8C1D7" w14:textId="77777777" w:rsidR="000232F1" w:rsidRPr="00902910" w:rsidRDefault="000232F1" w:rsidP="00FE43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557F352C" w14:textId="77777777" w:rsidR="000232F1" w:rsidRDefault="000232F1" w:rsidP="000232F1">
      <w:pPr>
        <w:pStyle w:val="Punktai"/>
        <w:numPr>
          <w:ilvl w:val="0"/>
          <w:numId w:val="0"/>
        </w:numPr>
        <w:tabs>
          <w:tab w:val="clear" w:pos="366"/>
          <w:tab w:val="left" w:pos="567"/>
        </w:tabs>
        <w:ind w:left="426"/>
        <w:jc w:val="both"/>
        <w:rPr>
          <w:b w:val="0"/>
          <w:bCs w:val="0"/>
          <w:sz w:val="20"/>
          <w:szCs w:val="20"/>
          <w:lang w:eastAsia="lt-LT"/>
        </w:rPr>
      </w:pPr>
    </w:p>
    <w:tbl>
      <w:tblPr>
        <w:tblStyle w:val="Lentelstinklelis"/>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0232F1" w:rsidRPr="006A3C1D" w14:paraId="48204F4F" w14:textId="77777777" w:rsidTr="00FE4353">
        <w:tc>
          <w:tcPr>
            <w:tcW w:w="12616" w:type="dxa"/>
          </w:tcPr>
          <w:p w14:paraId="0C27B719" w14:textId="77777777" w:rsidR="000232F1" w:rsidRPr="006A3C1D" w:rsidRDefault="000232F1" w:rsidP="00FE4353">
            <w:pPr>
              <w:pStyle w:val="Punktai"/>
              <w:tabs>
                <w:tab w:val="clear" w:pos="366"/>
                <w:tab w:val="left" w:pos="567"/>
              </w:tabs>
              <w:ind w:left="607" w:hanging="607"/>
              <w:jc w:val="both"/>
              <w:rPr>
                <w:sz w:val="20"/>
                <w:szCs w:val="20"/>
                <w:lang w:eastAsia="lt-LT"/>
              </w:rPr>
            </w:pPr>
            <w:r w:rsidRPr="006A3C1D">
              <w:rPr>
                <w:sz w:val="20"/>
                <w:szCs w:val="20"/>
              </w:rPr>
              <w:t xml:space="preserve">Tiekėjas patvirtina, kad atitinka (įskaitant ūkio subjektus, kurių pajėgumais remiamasi) SPS priede „Reikalavimai tiekėjams (kvalifikacijos reikalavimai)“ keliamus kvalifikacinius reikalavimus </w:t>
            </w:r>
            <w:r w:rsidRPr="006A3C1D">
              <w:rPr>
                <w:i/>
                <w:iCs/>
                <w:color w:val="365F91"/>
                <w:sz w:val="20"/>
                <w:szCs w:val="20"/>
              </w:rPr>
              <w:t>(pažymima varnele, jei „taip“)</w:t>
            </w:r>
          </w:p>
        </w:tc>
        <w:tc>
          <w:tcPr>
            <w:tcW w:w="2263" w:type="dxa"/>
          </w:tcPr>
          <w:p w14:paraId="6AA7F2F3" w14:textId="77777777" w:rsidR="000232F1" w:rsidRPr="006A3C1D" w:rsidRDefault="000232F1" w:rsidP="00FE4353">
            <w:pPr>
              <w:pStyle w:val="Punktai"/>
              <w:numPr>
                <w:ilvl w:val="0"/>
                <w:numId w:val="0"/>
              </w:numPr>
              <w:tabs>
                <w:tab w:val="clear" w:pos="366"/>
                <w:tab w:val="left" w:pos="567"/>
              </w:tabs>
              <w:jc w:val="center"/>
              <w:rPr>
                <w:sz w:val="20"/>
                <w:szCs w:val="20"/>
                <w:lang w:eastAsia="lt-LT"/>
              </w:rPr>
            </w:pPr>
            <w:sdt>
              <w:sdtPr>
                <w:rPr>
                  <w:sz w:val="20"/>
                  <w:szCs w:val="20"/>
                </w:rPr>
                <w:id w:val="1257865399"/>
                <w14:checkbox>
                  <w14:checked w14:val="0"/>
                  <w14:checkedState w14:val="2612" w14:font="MS Gothic"/>
                  <w14:uncheckedState w14:val="2610" w14:font="MS Gothic"/>
                </w14:checkbox>
              </w:sdtPr>
              <w:sdtContent>
                <w:r w:rsidRPr="006A3C1D">
                  <w:rPr>
                    <w:rFonts w:ascii="MS Gothic" w:eastAsia="MS Gothic" w:hAnsi="MS Gothic" w:hint="eastAsia"/>
                    <w:sz w:val="20"/>
                    <w:szCs w:val="20"/>
                  </w:rPr>
                  <w:t>☐</w:t>
                </w:r>
              </w:sdtContent>
            </w:sdt>
            <w:r w:rsidRPr="006A3C1D">
              <w:rPr>
                <w:sz w:val="20"/>
                <w:szCs w:val="20"/>
              </w:rPr>
              <w:t xml:space="preserve"> taip</w:t>
            </w:r>
          </w:p>
        </w:tc>
      </w:tr>
      <w:tr w:rsidR="000232F1" w:rsidRPr="006A3C1D" w14:paraId="029E5C04" w14:textId="77777777" w:rsidTr="00FE4353">
        <w:tc>
          <w:tcPr>
            <w:tcW w:w="12616" w:type="dxa"/>
          </w:tcPr>
          <w:p w14:paraId="1A8F6D48" w14:textId="77777777" w:rsidR="000232F1" w:rsidRPr="006A3C1D" w:rsidRDefault="000232F1" w:rsidP="00FE4353">
            <w:pPr>
              <w:pStyle w:val="Punktai"/>
              <w:tabs>
                <w:tab w:val="clear" w:pos="366"/>
                <w:tab w:val="left" w:pos="567"/>
              </w:tabs>
              <w:ind w:left="607" w:hanging="607"/>
              <w:jc w:val="both"/>
              <w:rPr>
                <w:sz w:val="20"/>
                <w:szCs w:val="20"/>
              </w:rPr>
            </w:pPr>
            <w:r w:rsidRPr="006A3C1D">
              <w:rPr>
                <w:sz w:val="20"/>
                <w:szCs w:val="20"/>
              </w:rPr>
              <w:t xml:space="preserve">Tiekėjui, jo pasitelkiamiems ūkio subjektams (jeigu pasitelkiami) nėra paskirta baudžiamojo poveikio priemonė – uždraudimas juridiniam asmeniui dalyvauti viešuosiuose pirkimuose </w:t>
            </w:r>
            <w:r w:rsidRPr="006A3C1D">
              <w:rPr>
                <w:i/>
                <w:iCs/>
                <w:color w:val="365F91"/>
                <w:sz w:val="20"/>
                <w:szCs w:val="20"/>
              </w:rPr>
              <w:t>(pažymima varnele, jei „taip“)</w:t>
            </w:r>
          </w:p>
        </w:tc>
        <w:tc>
          <w:tcPr>
            <w:tcW w:w="2263" w:type="dxa"/>
          </w:tcPr>
          <w:p w14:paraId="0B6025FF" w14:textId="77777777" w:rsidR="000232F1" w:rsidRPr="006A3C1D" w:rsidRDefault="000232F1" w:rsidP="00FE4353">
            <w:pPr>
              <w:pStyle w:val="Punktai"/>
              <w:numPr>
                <w:ilvl w:val="0"/>
                <w:numId w:val="0"/>
              </w:numPr>
              <w:tabs>
                <w:tab w:val="clear" w:pos="366"/>
                <w:tab w:val="left" w:pos="567"/>
              </w:tabs>
              <w:jc w:val="center"/>
              <w:rPr>
                <w:rFonts w:ascii="MS Gothic" w:eastAsia="MS Gothic" w:hAnsi="MS Gothic"/>
                <w:sz w:val="20"/>
                <w:szCs w:val="20"/>
              </w:rPr>
            </w:pPr>
            <w:sdt>
              <w:sdtPr>
                <w:rPr>
                  <w:sz w:val="20"/>
                  <w:szCs w:val="20"/>
                </w:rPr>
                <w:id w:val="219565160"/>
                <w14:checkbox>
                  <w14:checked w14:val="0"/>
                  <w14:checkedState w14:val="2612" w14:font="MS Gothic"/>
                  <w14:uncheckedState w14:val="2610" w14:font="MS Gothic"/>
                </w14:checkbox>
              </w:sdtPr>
              <w:sdtContent>
                <w:r w:rsidRPr="006A3C1D">
                  <w:rPr>
                    <w:rFonts w:ascii="MS Gothic" w:eastAsia="MS Gothic" w:hAnsi="MS Gothic" w:hint="eastAsia"/>
                    <w:sz w:val="20"/>
                    <w:szCs w:val="20"/>
                  </w:rPr>
                  <w:t>☐</w:t>
                </w:r>
              </w:sdtContent>
            </w:sdt>
            <w:r w:rsidRPr="006A3C1D">
              <w:rPr>
                <w:sz w:val="20"/>
                <w:szCs w:val="20"/>
              </w:rPr>
              <w:t xml:space="preserve"> taip</w:t>
            </w:r>
          </w:p>
        </w:tc>
      </w:tr>
    </w:tbl>
    <w:p w14:paraId="02D1BA2B" w14:textId="77777777" w:rsidR="000232F1" w:rsidRPr="00074469" w:rsidRDefault="000232F1" w:rsidP="000232F1">
      <w:pPr>
        <w:pStyle w:val="Punktai"/>
        <w:numPr>
          <w:ilvl w:val="1"/>
          <w:numId w:val="15"/>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74469">
        <w:rPr>
          <w:rFonts w:eastAsia="Times New Roman"/>
          <w:kern w:val="0"/>
          <w:sz w:val="20"/>
          <w:szCs w:val="20"/>
          <w:lang w:eastAsia="lt-LT"/>
          <w14:ligatures w14:val="none"/>
        </w:rPr>
        <w:t>privalo</w:t>
      </w:r>
      <w:r w:rsidRPr="0007446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Sutarties vykdymo laikotarpiui (pvz. pasirašytos sutartys, ketinimų protokolai ir pan.).</w:t>
      </w:r>
    </w:p>
    <w:p w14:paraId="1DD9DB4C" w14:textId="77777777" w:rsidR="00F71D9C" w:rsidRPr="00B93C04" w:rsidRDefault="00F71D9C" w:rsidP="00F71D9C">
      <w:pPr>
        <w:pStyle w:val="Punktai"/>
        <w:numPr>
          <w:ilvl w:val="0"/>
          <w:numId w:val="0"/>
        </w:numPr>
        <w:tabs>
          <w:tab w:val="clear" w:pos="366"/>
          <w:tab w:val="left" w:pos="567"/>
        </w:tabs>
        <w:ind w:left="567"/>
        <w:jc w:val="both"/>
        <w:rPr>
          <w:b w:val="0"/>
          <w:bCs w:val="0"/>
          <w:sz w:val="20"/>
          <w:szCs w:val="20"/>
          <w:lang w:eastAsia="lt-LT"/>
        </w:rPr>
      </w:pPr>
    </w:p>
    <w:p w14:paraId="49BEC70E" w14:textId="77777777" w:rsidR="00F71D9C" w:rsidRDefault="00F71D9C" w:rsidP="00F71D9C">
      <w:pPr>
        <w:pStyle w:val="Antrat2"/>
        <w:spacing w:after="120"/>
        <w:jc w:val="center"/>
      </w:pPr>
      <w:r>
        <w:t>SUBTIEKIMAS</w:t>
      </w:r>
    </w:p>
    <w:p w14:paraId="36E732C3" w14:textId="77777777" w:rsidR="00F71D9C" w:rsidRDefault="00F71D9C" w:rsidP="00F71D9C">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5E93320A" w14:textId="77777777" w:rsidR="00F71D9C" w:rsidRDefault="00F71D9C" w:rsidP="00F71D9C">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F71D9C" w14:paraId="7264BF4D" w14:textId="77777777" w:rsidTr="00FE4353">
        <w:tc>
          <w:tcPr>
            <w:tcW w:w="846" w:type="dxa"/>
            <w:shd w:val="clear" w:color="auto" w:fill="DBE5F1"/>
            <w:vAlign w:val="center"/>
          </w:tcPr>
          <w:p w14:paraId="4FF3833F" w14:textId="77777777" w:rsidR="00F71D9C" w:rsidRPr="00EE184D" w:rsidRDefault="00F71D9C" w:rsidP="00FE435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BFEEB04" w14:textId="77777777" w:rsidR="00F71D9C" w:rsidRPr="00EE184D" w:rsidRDefault="00F71D9C" w:rsidP="00FE435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0D8ADE36" w14:textId="77777777" w:rsidR="00F71D9C" w:rsidRPr="00EE184D" w:rsidRDefault="00F71D9C" w:rsidP="00FE435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237B645B" w14:textId="77777777" w:rsidR="00F71D9C" w:rsidRPr="00EE184D" w:rsidRDefault="00F71D9C" w:rsidP="00FE435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4FC5CD60" w14:textId="77777777" w:rsidR="00F71D9C" w:rsidRPr="00EE184D" w:rsidRDefault="00F71D9C" w:rsidP="00FE435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F71D9C" w14:paraId="6D26A7DA" w14:textId="77777777" w:rsidTr="00FE4353">
        <w:tc>
          <w:tcPr>
            <w:tcW w:w="846" w:type="dxa"/>
            <w:shd w:val="clear" w:color="auto" w:fill="DBE5F1"/>
            <w:vAlign w:val="center"/>
          </w:tcPr>
          <w:p w14:paraId="1E0BEE9A" w14:textId="77777777" w:rsidR="00F71D9C" w:rsidRDefault="00F71D9C" w:rsidP="00FE435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4ACD46B6" w14:textId="77777777" w:rsidR="00F71D9C" w:rsidRDefault="00F71D9C" w:rsidP="00FE435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401E99DF" w14:textId="77777777" w:rsidR="00F71D9C" w:rsidRDefault="00F71D9C" w:rsidP="00FE435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7101CD1C" w14:textId="77777777" w:rsidR="00F71D9C" w:rsidRDefault="00F71D9C" w:rsidP="00FE4353">
            <w:pPr>
              <w:tabs>
                <w:tab w:val="left" w:pos="567"/>
              </w:tabs>
              <w:jc w:val="center"/>
              <w:rPr>
                <w:rFonts w:ascii="Arial" w:hAnsi="Arial" w:cs="Arial"/>
                <w:sz w:val="20"/>
                <w:szCs w:val="20"/>
              </w:rPr>
            </w:pPr>
            <w:r>
              <w:rPr>
                <w:rFonts w:ascii="Arial" w:hAnsi="Arial" w:cs="Arial"/>
                <w:sz w:val="20"/>
                <w:szCs w:val="20"/>
              </w:rPr>
              <w:t>4</w:t>
            </w:r>
          </w:p>
        </w:tc>
      </w:tr>
      <w:tr w:rsidR="00F71D9C" w:rsidRPr="00C638FB" w14:paraId="520F8E5F" w14:textId="77777777" w:rsidTr="00FE4353">
        <w:tc>
          <w:tcPr>
            <w:tcW w:w="846" w:type="dxa"/>
            <w:shd w:val="clear" w:color="auto" w:fill="F2F2F2" w:themeFill="background1" w:themeFillShade="F2"/>
            <w:vAlign w:val="center"/>
          </w:tcPr>
          <w:p w14:paraId="7F02399F" w14:textId="77777777" w:rsidR="00F71D9C" w:rsidRPr="00C638FB" w:rsidRDefault="00F71D9C" w:rsidP="00FE435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13698A77" w14:textId="77777777" w:rsidR="00F71D9C" w:rsidRPr="00C638FB" w:rsidRDefault="00F71D9C" w:rsidP="00FE435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52F1BAE4" w14:textId="77777777" w:rsidR="00F71D9C" w:rsidRPr="00C638FB" w:rsidRDefault="00F71D9C" w:rsidP="00FE435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E9B977E" w14:textId="77777777" w:rsidR="00F71D9C" w:rsidRPr="00C638FB" w:rsidRDefault="00F71D9C" w:rsidP="00FE435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F71D9C" w14:paraId="682AF0A4" w14:textId="77777777" w:rsidTr="00FE4353">
        <w:tc>
          <w:tcPr>
            <w:tcW w:w="846" w:type="dxa"/>
            <w:vAlign w:val="center"/>
          </w:tcPr>
          <w:p w14:paraId="39D5A4EF" w14:textId="77777777" w:rsidR="00F71D9C" w:rsidRPr="00C638FB" w:rsidRDefault="00F71D9C" w:rsidP="00F71D9C">
            <w:pPr>
              <w:pStyle w:val="Sraopastraipa"/>
              <w:numPr>
                <w:ilvl w:val="0"/>
                <w:numId w:val="3"/>
              </w:numPr>
              <w:tabs>
                <w:tab w:val="left" w:pos="567"/>
              </w:tabs>
              <w:jc w:val="center"/>
              <w:rPr>
                <w:rFonts w:ascii="Arial" w:hAnsi="Arial" w:cs="Arial"/>
                <w:sz w:val="20"/>
                <w:szCs w:val="20"/>
              </w:rPr>
            </w:pPr>
          </w:p>
        </w:tc>
        <w:tc>
          <w:tcPr>
            <w:tcW w:w="3685" w:type="dxa"/>
            <w:vAlign w:val="center"/>
          </w:tcPr>
          <w:p w14:paraId="5425372B" w14:textId="77777777" w:rsidR="00F71D9C" w:rsidRDefault="00F71D9C" w:rsidP="00FE4353">
            <w:pPr>
              <w:tabs>
                <w:tab w:val="left" w:pos="567"/>
              </w:tabs>
              <w:jc w:val="center"/>
              <w:rPr>
                <w:rFonts w:ascii="Arial" w:hAnsi="Arial" w:cs="Arial"/>
                <w:sz w:val="20"/>
                <w:szCs w:val="20"/>
              </w:rPr>
            </w:pPr>
          </w:p>
        </w:tc>
        <w:tc>
          <w:tcPr>
            <w:tcW w:w="3544" w:type="dxa"/>
            <w:vAlign w:val="center"/>
          </w:tcPr>
          <w:p w14:paraId="32C25E5D" w14:textId="77777777" w:rsidR="00F71D9C" w:rsidRDefault="00F71D9C" w:rsidP="00FE4353">
            <w:pPr>
              <w:tabs>
                <w:tab w:val="left" w:pos="567"/>
              </w:tabs>
              <w:jc w:val="center"/>
              <w:rPr>
                <w:rFonts w:ascii="Arial" w:hAnsi="Arial" w:cs="Arial"/>
                <w:sz w:val="20"/>
                <w:szCs w:val="20"/>
              </w:rPr>
            </w:pPr>
          </w:p>
        </w:tc>
        <w:tc>
          <w:tcPr>
            <w:tcW w:w="6657" w:type="dxa"/>
            <w:vAlign w:val="center"/>
          </w:tcPr>
          <w:p w14:paraId="65AAE548" w14:textId="77777777" w:rsidR="00F71D9C" w:rsidRDefault="00F71D9C" w:rsidP="00FE4353">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E6228E">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A2C5E" w14:textId="77777777" w:rsidR="0019542F" w:rsidRDefault="0019542F" w:rsidP="001C65C9">
      <w:pPr>
        <w:spacing w:after="0" w:line="240" w:lineRule="auto"/>
      </w:pPr>
      <w:r>
        <w:separator/>
      </w:r>
    </w:p>
  </w:endnote>
  <w:endnote w:type="continuationSeparator" w:id="0">
    <w:p w14:paraId="62465485" w14:textId="77777777" w:rsidR="0019542F" w:rsidRDefault="0019542F" w:rsidP="001C65C9">
      <w:pPr>
        <w:spacing w:after="0" w:line="240" w:lineRule="auto"/>
      </w:pPr>
      <w:r>
        <w:continuationSeparator/>
      </w:r>
    </w:p>
  </w:endnote>
  <w:endnote w:type="continuationNotice" w:id="1">
    <w:p w14:paraId="1593E472" w14:textId="77777777" w:rsidR="0019542F" w:rsidRDefault="001954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141C0" w14:textId="77777777" w:rsidR="0019542F" w:rsidRDefault="0019542F" w:rsidP="001C65C9">
      <w:pPr>
        <w:spacing w:after="0" w:line="240" w:lineRule="auto"/>
      </w:pPr>
      <w:r>
        <w:separator/>
      </w:r>
    </w:p>
  </w:footnote>
  <w:footnote w:type="continuationSeparator" w:id="0">
    <w:p w14:paraId="3C4D5135" w14:textId="77777777" w:rsidR="0019542F" w:rsidRDefault="0019542F" w:rsidP="001C65C9">
      <w:pPr>
        <w:spacing w:after="0" w:line="240" w:lineRule="auto"/>
      </w:pPr>
      <w:r>
        <w:continuationSeparator/>
      </w:r>
    </w:p>
  </w:footnote>
  <w:footnote w:type="continuationNotice" w:id="1">
    <w:p w14:paraId="63D4874E" w14:textId="77777777" w:rsidR="0019542F" w:rsidRDefault="0019542F">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23C4"/>
    <w:rsid w:val="000232F1"/>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42F"/>
    <w:rsid w:val="00195D4B"/>
    <w:rsid w:val="0019615E"/>
    <w:rsid w:val="001978AC"/>
    <w:rsid w:val="001A446C"/>
    <w:rsid w:val="001A54A2"/>
    <w:rsid w:val="001A72F3"/>
    <w:rsid w:val="001B193E"/>
    <w:rsid w:val="001B1BF6"/>
    <w:rsid w:val="001B2D00"/>
    <w:rsid w:val="001B36D7"/>
    <w:rsid w:val="001B69B0"/>
    <w:rsid w:val="001B7E1A"/>
    <w:rsid w:val="001C056F"/>
    <w:rsid w:val="001C3F44"/>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1534"/>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21B8"/>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371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3C1D"/>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B6E9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6228E"/>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1D9C"/>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E604D9"/>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5C8601E653434AA5AFBB65F6EB3AA071"/>
        <w:category>
          <w:name w:val="Bendrosios nuostatos"/>
          <w:gallery w:val="placeholder"/>
        </w:category>
        <w:types>
          <w:type w:val="bbPlcHdr"/>
        </w:types>
        <w:behaviors>
          <w:behavior w:val="content"/>
        </w:behaviors>
        <w:guid w:val="{4A2B812E-5852-4D73-9CB9-BBD1F10042CF}"/>
      </w:docPartPr>
      <w:docPartBody>
        <w:p w:rsidR="00000000" w:rsidRDefault="000D1D0C" w:rsidP="000D1D0C">
          <w:pPr>
            <w:pStyle w:val="5C8601E653434AA5AFBB65F6EB3AA071"/>
          </w:pPr>
          <w:r w:rsidRPr="00A26B6A">
            <w:rPr>
              <w:rFonts w:ascii="Arial" w:hAnsi="Arial" w:cs="Arial"/>
              <w:color w:val="FF0000"/>
              <w:sz w:val="20"/>
              <w:szCs w:val="20"/>
            </w:rPr>
            <w:t>[Pasirinkite]</w:t>
          </w:r>
        </w:p>
      </w:docPartBody>
    </w:docPart>
    <w:docPart>
      <w:docPartPr>
        <w:name w:val="208ACABC002443ABA8F3D136D42395C7"/>
        <w:category>
          <w:name w:val="Bendrosios nuostatos"/>
          <w:gallery w:val="placeholder"/>
        </w:category>
        <w:types>
          <w:type w:val="bbPlcHdr"/>
        </w:types>
        <w:behaviors>
          <w:behavior w:val="content"/>
        </w:behaviors>
        <w:guid w:val="{7E63A435-0128-4467-A72A-5CD30A98B8D1}"/>
      </w:docPartPr>
      <w:docPartBody>
        <w:p w:rsidR="00000000" w:rsidRDefault="000D1D0C" w:rsidP="000D1D0C">
          <w:pPr>
            <w:pStyle w:val="208ACABC002443ABA8F3D136D42395C7"/>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223C4"/>
    <w:rsid w:val="000650F5"/>
    <w:rsid w:val="000D1D0C"/>
    <w:rsid w:val="00157DD6"/>
    <w:rsid w:val="001B279E"/>
    <w:rsid w:val="002A4E3E"/>
    <w:rsid w:val="00302615"/>
    <w:rsid w:val="00392963"/>
    <w:rsid w:val="003B35DB"/>
    <w:rsid w:val="003C0FE6"/>
    <w:rsid w:val="0041448E"/>
    <w:rsid w:val="004721B8"/>
    <w:rsid w:val="005246F0"/>
    <w:rsid w:val="0053070A"/>
    <w:rsid w:val="00531037"/>
    <w:rsid w:val="005E7103"/>
    <w:rsid w:val="00671107"/>
    <w:rsid w:val="007478ED"/>
    <w:rsid w:val="0077615A"/>
    <w:rsid w:val="00781EC3"/>
    <w:rsid w:val="00834A84"/>
    <w:rsid w:val="00841D9E"/>
    <w:rsid w:val="008D0947"/>
    <w:rsid w:val="008E4D4E"/>
    <w:rsid w:val="009E3785"/>
    <w:rsid w:val="00A510D1"/>
    <w:rsid w:val="00A551FF"/>
    <w:rsid w:val="00AB49BE"/>
    <w:rsid w:val="00AE691A"/>
    <w:rsid w:val="00B47343"/>
    <w:rsid w:val="00B86FAA"/>
    <w:rsid w:val="00BD634C"/>
    <w:rsid w:val="00C9529F"/>
    <w:rsid w:val="00DB1ACE"/>
    <w:rsid w:val="00DB6E9E"/>
    <w:rsid w:val="00DC077E"/>
    <w:rsid w:val="00FC08C5"/>
    <w:rsid w:val="00FC1E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5C8601E653434AA5AFBB65F6EB3AA071">
    <w:name w:val="5C8601E653434AA5AFBB65F6EB3AA071"/>
    <w:rsid w:val="000D1D0C"/>
    <w:pPr>
      <w:spacing w:line="278" w:lineRule="auto"/>
    </w:pPr>
    <w:rPr>
      <w:sz w:val="24"/>
      <w:szCs w:val="24"/>
    </w:rPr>
  </w:style>
  <w:style w:type="paragraph" w:customStyle="1" w:styleId="208ACABC002443ABA8F3D136D42395C7">
    <w:name w:val="208ACABC002443ABA8F3D136D42395C7"/>
    <w:rsid w:val="000D1D0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851</TotalTime>
  <Pages>4</Pages>
  <Words>5773</Words>
  <Characters>3292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844</cp:revision>
  <dcterms:created xsi:type="dcterms:W3CDTF">2024-10-17T11:41:00Z</dcterms:created>
  <dcterms:modified xsi:type="dcterms:W3CDTF">2025-12-08T07:35:00Z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